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294A" w:rsidRPr="00E0294A" w:rsidRDefault="00E0294A" w:rsidP="00E0294A">
      <w:pPr>
        <w:spacing w:before="240" w:after="60" w:line="336" w:lineRule="atLeast"/>
        <w:textAlignment w:val="baseline"/>
        <w:outlineLvl w:val="1"/>
        <w:rPr>
          <w:rFonts w:ascii="Arial" w:eastAsia="Times New Roman" w:hAnsi="Arial" w:cs="Arial"/>
          <w:b/>
          <w:bCs/>
          <w:color w:val="000000"/>
          <w:sz w:val="26"/>
          <w:szCs w:val="26"/>
          <w:lang w:eastAsia="ru-RU"/>
        </w:rPr>
      </w:pPr>
      <w:r w:rsidRPr="00E0294A">
        <w:rPr>
          <w:rFonts w:ascii="Arial" w:eastAsia="Times New Roman" w:hAnsi="Arial" w:cs="Arial"/>
          <w:b/>
          <w:bCs/>
          <w:color w:val="000000"/>
          <w:sz w:val="26"/>
          <w:szCs w:val="26"/>
          <w:lang w:eastAsia="ru-RU"/>
        </w:rPr>
        <w:t>Сколько длится ОГЭ в 2023 году?</w:t>
      </w:r>
    </w:p>
    <w:p w:rsidR="00E0294A" w:rsidRPr="00E0294A" w:rsidRDefault="00E0294A" w:rsidP="00E0294A">
      <w:pPr>
        <w:numPr>
          <w:ilvl w:val="0"/>
          <w:numId w:val="1"/>
        </w:numPr>
        <w:spacing w:before="100" w:beforeAutospacing="1" w:after="84" w:line="360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029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продолжительность ОГЭ по математике, русскому языку, литературе составляет 3 часа 55 минут (235 минут);</w:t>
      </w:r>
    </w:p>
    <w:p w:rsidR="00E0294A" w:rsidRPr="00E0294A" w:rsidRDefault="00E0294A" w:rsidP="00E0294A">
      <w:pPr>
        <w:numPr>
          <w:ilvl w:val="0"/>
          <w:numId w:val="1"/>
        </w:numPr>
        <w:spacing w:before="100" w:beforeAutospacing="1" w:after="84" w:line="360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029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 физике, обществознанию, истории, биологии, химии – 3 часа (180 минут);</w:t>
      </w:r>
    </w:p>
    <w:p w:rsidR="00E0294A" w:rsidRPr="00E0294A" w:rsidRDefault="00E0294A" w:rsidP="00E0294A">
      <w:pPr>
        <w:numPr>
          <w:ilvl w:val="0"/>
          <w:numId w:val="1"/>
        </w:numPr>
        <w:spacing w:before="100" w:beforeAutospacing="1" w:after="84" w:line="360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029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 информатике и информационно-коммуникационным технологиям (ИКТ), географии – 2 часа 30 минут (150 минут);</w:t>
      </w:r>
    </w:p>
    <w:p w:rsidR="00E0294A" w:rsidRPr="00E0294A" w:rsidRDefault="00E0294A" w:rsidP="00E0294A">
      <w:pPr>
        <w:numPr>
          <w:ilvl w:val="0"/>
          <w:numId w:val="1"/>
        </w:numPr>
        <w:spacing w:before="100" w:beforeAutospacing="1" w:after="84" w:line="360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E029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 иностранным языкам (английский, французский, немецкий, испанский) (кроме раздела «Говорение») – 2 часа (120 минут);</w:t>
      </w:r>
      <w:proofErr w:type="gramEnd"/>
    </w:p>
    <w:p w:rsidR="00E0294A" w:rsidRPr="00E0294A" w:rsidRDefault="00E0294A" w:rsidP="00E0294A">
      <w:pPr>
        <w:numPr>
          <w:ilvl w:val="0"/>
          <w:numId w:val="1"/>
        </w:numPr>
        <w:spacing w:before="100" w:beforeAutospacing="1" w:after="84" w:line="360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E029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 иностранным языкам (английский, французский, немецкий, испанский) (раздел «Говорение») – 15 минут.</w:t>
      </w:r>
      <w:proofErr w:type="gramEnd"/>
    </w:p>
    <w:p w:rsidR="00E0294A" w:rsidRPr="00E0294A" w:rsidRDefault="00E0294A" w:rsidP="00E0294A">
      <w:pPr>
        <w:spacing w:before="240" w:after="60" w:line="336" w:lineRule="atLeast"/>
        <w:textAlignment w:val="baseline"/>
        <w:outlineLvl w:val="1"/>
        <w:rPr>
          <w:rFonts w:ascii="Arial" w:eastAsia="Times New Roman" w:hAnsi="Arial" w:cs="Arial"/>
          <w:b/>
          <w:bCs/>
          <w:color w:val="000000"/>
          <w:sz w:val="26"/>
          <w:szCs w:val="26"/>
          <w:lang w:eastAsia="ru-RU"/>
        </w:rPr>
      </w:pPr>
      <w:r w:rsidRPr="00E0294A">
        <w:rPr>
          <w:rFonts w:ascii="Arial" w:eastAsia="Times New Roman" w:hAnsi="Arial" w:cs="Arial"/>
          <w:b/>
          <w:bCs/>
          <w:color w:val="000000"/>
          <w:sz w:val="26"/>
          <w:szCs w:val="26"/>
          <w:lang w:eastAsia="ru-RU"/>
        </w:rPr>
        <w:t>Что можно брать на ОГЭ 2023?</w:t>
      </w:r>
    </w:p>
    <w:p w:rsidR="00E0294A" w:rsidRPr="00E0294A" w:rsidRDefault="00E0294A" w:rsidP="00E0294A">
      <w:pPr>
        <w:spacing w:before="60" w:after="96" w:line="36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029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Допускается использование участниками экзаменов следующих средств обучения и воспитания по соответствующим учебным предметам:</w:t>
      </w:r>
    </w:p>
    <w:p w:rsidR="00E0294A" w:rsidRPr="00E0294A" w:rsidRDefault="00E0294A" w:rsidP="00E0294A">
      <w:pPr>
        <w:numPr>
          <w:ilvl w:val="0"/>
          <w:numId w:val="2"/>
        </w:numPr>
        <w:spacing w:before="100" w:beforeAutospacing="1" w:after="84" w:line="360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0294A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по русскому языку</w:t>
      </w:r>
      <w:r w:rsidRPr="00E029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— орфографический словарь, позволяющий устанавливать нормативное написание слов;</w:t>
      </w:r>
    </w:p>
    <w:p w:rsidR="00E0294A" w:rsidRPr="00E0294A" w:rsidRDefault="00E0294A" w:rsidP="00E0294A">
      <w:pPr>
        <w:numPr>
          <w:ilvl w:val="0"/>
          <w:numId w:val="2"/>
        </w:numPr>
        <w:spacing w:before="100" w:beforeAutospacing="1" w:after="84" w:line="360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0294A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по математике</w:t>
      </w:r>
      <w:r w:rsidRPr="00E029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— линейка, не содержащая справочной информации (далее — линейка), для построения чертежей и рисунков; справочные материалы, содержащие основные формулы курса математики образовательной программы основного общего образования;</w:t>
      </w:r>
    </w:p>
    <w:p w:rsidR="00E0294A" w:rsidRPr="00E0294A" w:rsidRDefault="00E0294A" w:rsidP="00E0294A">
      <w:pPr>
        <w:numPr>
          <w:ilvl w:val="0"/>
          <w:numId w:val="2"/>
        </w:numPr>
        <w:spacing w:before="100" w:beforeAutospacing="1" w:after="84" w:line="360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0294A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по химии</w:t>
      </w:r>
      <w:r w:rsidRPr="00E029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— непрограммируемый калькулятор; лабораторное оборудование для проведения химических опытов, предусмотренных заданиями; Периодическая система химических элементов Д. И. Менделеева; таблица растворимости солей, кислот и оснований в воде; электрохимический ряд напряжений металлов;</w:t>
      </w:r>
    </w:p>
    <w:p w:rsidR="00E0294A" w:rsidRPr="00E0294A" w:rsidRDefault="00E0294A" w:rsidP="00E0294A">
      <w:pPr>
        <w:numPr>
          <w:ilvl w:val="0"/>
          <w:numId w:val="2"/>
        </w:numPr>
        <w:spacing w:before="100" w:beforeAutospacing="1" w:after="84" w:line="360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0294A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по биологии</w:t>
      </w:r>
      <w:r w:rsidRPr="00E029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— линейка для проведения измерений при выполнении заданий с рисунками; непрограммируемый калькулятор;</w:t>
      </w:r>
    </w:p>
    <w:p w:rsidR="00E0294A" w:rsidRPr="00E0294A" w:rsidRDefault="00E0294A" w:rsidP="00E0294A">
      <w:pPr>
        <w:numPr>
          <w:ilvl w:val="0"/>
          <w:numId w:val="2"/>
        </w:numPr>
        <w:spacing w:before="100" w:beforeAutospacing="1" w:after="84" w:line="360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0294A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по географии</w:t>
      </w:r>
      <w:r w:rsidRPr="00E029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— линейка для измерения расстояний по топографической карте; непрограммируемый калькулятор; географические атласы для 7 — 9 классов для решения практических заданий;</w:t>
      </w:r>
    </w:p>
    <w:p w:rsidR="00E0294A" w:rsidRPr="00E0294A" w:rsidRDefault="00E0294A" w:rsidP="00E0294A">
      <w:pPr>
        <w:numPr>
          <w:ilvl w:val="0"/>
          <w:numId w:val="2"/>
        </w:numPr>
        <w:spacing w:before="100" w:beforeAutospacing="1" w:after="84" w:line="360" w:lineRule="atLeast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0294A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по информатике и информационно-коммуникационным технологиям (ИКТ)</w:t>
      </w:r>
      <w:r w:rsidRPr="00E029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— компьютерная техника, не имеющая доступ к информационно-телекоммуникационной сети «Интернет».</w:t>
      </w:r>
    </w:p>
    <w:p w:rsidR="00E0294A" w:rsidRPr="00E0294A" w:rsidRDefault="00E0294A" w:rsidP="00E0294A">
      <w:pPr>
        <w:spacing w:before="100" w:beforeAutospacing="1" w:after="240" w:line="360" w:lineRule="atLeast"/>
        <w:ind w:left="720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029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E0294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Источник: https://ctege.info/oge-2023/raspisanie-oge-2023.html</w:t>
      </w:r>
    </w:p>
    <w:sectPr w:rsidR="00E0294A" w:rsidRPr="00E0294A" w:rsidSect="00591B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52CC0"/>
    <w:multiLevelType w:val="multilevel"/>
    <w:tmpl w:val="E9F634B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D791210"/>
    <w:multiLevelType w:val="multilevel"/>
    <w:tmpl w:val="B8E0F53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0294A"/>
    <w:rsid w:val="00591BCA"/>
    <w:rsid w:val="00E029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1BCA"/>
  </w:style>
  <w:style w:type="paragraph" w:styleId="2">
    <w:name w:val="heading 2"/>
    <w:basedOn w:val="a"/>
    <w:link w:val="20"/>
    <w:uiPriority w:val="9"/>
    <w:qFormat/>
    <w:rsid w:val="00E0294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0294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E029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0294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786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74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85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274</Words>
  <Characters>1567</Characters>
  <Application>Microsoft Office Word</Application>
  <DocSecurity>0</DocSecurity>
  <Lines>13</Lines>
  <Paragraphs>3</Paragraphs>
  <ScaleCrop>false</ScaleCrop>
  <Company/>
  <LinksUpToDate>false</LinksUpToDate>
  <CharactersWithSpaces>1838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Direktor</cp:lastModifiedBy>
  <cp:revision>1</cp:revision>
  <cp:lastPrinted>2023-01-14T08:10:00Z</cp:lastPrinted>
  <dcterms:created xsi:type="dcterms:W3CDTF">2023-01-14T08:09:00Z</dcterms:created>
  <dcterms:modified xsi:type="dcterms:W3CDTF">2023-01-14T08:10:00Z</dcterms:modified>
</cp:coreProperties>
</file>